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5" w:rsidRDefault="00F63045" w:rsidP="00F63045">
      <w:p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ΟΜΑΔΕΣ Β, Γ, Δ</w:t>
      </w:r>
    </w:p>
    <w:p w:rsidR="00F63045" w:rsidRPr="000B3E3E" w:rsidRDefault="00F63045" w:rsidP="00F63045">
      <w:pPr>
        <w:ind w:left="720"/>
        <w:rPr>
          <w:rFonts w:ascii="Aka-AcidGR-DiaryGirl" w:hAnsi="Aka-AcidGR-DiaryGirl"/>
          <w:b/>
          <w:sz w:val="32"/>
          <w:szCs w:val="32"/>
        </w:rPr>
      </w:pPr>
      <w:r>
        <w:rPr>
          <w:rFonts w:ascii="Aka-AcidGR-DiaryGirl" w:hAnsi="Aka-AcidGR-DiaryGirl"/>
          <w:sz w:val="24"/>
          <w:szCs w:val="24"/>
        </w:rPr>
        <w:t xml:space="preserve">Είδατε την «ανθρώπινη φωτογραφία» της ομάδας Α. Σχολιάστε τι πιστεύετε πως συμβαίνει στην εικόνα. Στη συνέχεια συζητήστε με την ομάδα σας τρόπους για την επίλυση της κατάστασης </w:t>
      </w:r>
      <w:r w:rsidRPr="000B3E3E">
        <w:rPr>
          <w:rFonts w:ascii="Aka-AcidGR-DiaryGirl" w:hAnsi="Aka-AcidGR-DiaryGirl"/>
          <w:b/>
          <w:sz w:val="32"/>
          <w:szCs w:val="32"/>
        </w:rPr>
        <w:t>χωρίς τη χρήση βίας.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3045" w:rsidRDefault="00F63045" w:rsidP="00F63045">
      <w:pPr>
        <w:ind w:left="720"/>
        <w:rPr>
          <w:rFonts w:ascii="Aka-AcidGR-DiaryGirl" w:hAnsi="Aka-AcidGR-DiaryGirl" w:cs="Times New Roman"/>
          <w:sz w:val="24"/>
          <w:szCs w:val="24"/>
        </w:rPr>
      </w:pPr>
      <w:r w:rsidRPr="00604788">
        <w:rPr>
          <w:rFonts w:ascii="Aka-AcidGR-DiaryGirl" w:hAnsi="Aka-AcidGR-DiaryGirl" w:cs="Times New Roman"/>
          <w:sz w:val="24"/>
          <w:szCs w:val="24"/>
        </w:rPr>
        <w:t>Αξιολόγηση της δραστηριότητας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 xml:space="preserve">Δυσκολευτήκατε να βρείτε μια μη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βίαιη επίλυση για την κατάσταση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διαμάχη; Γιατί;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καταλήξατε στην επίλυση;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αισθανθήκατε ως μέρος της ανθρώπινης φωτογραφίας;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Αισθανθήκατε μήπως καλύτερα όταν παρουσιάσατε την εικόνα με την επιλυμένη κατάσταση; Γιατί ή γιατί όχι;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Υπάρχει ανθρώπινο δικαίωμα για τη μη-βία; Ποια ανθρώπινα δικαιώματα σχετίζονται με τη μη-βία;</w:t>
      </w:r>
    </w:p>
    <w:p w:rsidR="00F63045" w:rsidRPr="000C0601" w:rsidRDefault="00F63045" w:rsidP="00F63045">
      <w:pPr>
        <w:jc w:val="center"/>
        <w:rPr>
          <w:rFonts w:ascii="Aka-AcidGR-DiaryGirl" w:hAnsi="Aka-AcidGR-DiaryGir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223218" cy="1156111"/>
            <wp:effectExtent l="19050" t="0" r="5632" b="0"/>
            <wp:docPr id="10" name="Εικόνα 10" descr="https://encrypted-tbn1.gstatic.com/images?q=tbn:ANd9GcSW5AzHvSjQm_1jNCGJxWSkNxeioujzSA0Zq7FB8FpcZXOgNha1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W5AzHvSjQm_1jNCGJxWSkNxeioujzSA0Zq7FB8FpcZXOgNha1X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87" cy="11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5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lastRenderedPageBreak/>
        <w:t>ΟΜΑΔΕΣ Α, Γ, Δ</w:t>
      </w:r>
    </w:p>
    <w:p w:rsidR="00F63045" w:rsidRPr="000B3E3E" w:rsidRDefault="00F63045" w:rsidP="00F63045">
      <w:pPr>
        <w:ind w:left="720"/>
        <w:rPr>
          <w:rFonts w:ascii="Aka-AcidGR-DiaryGirl" w:hAnsi="Aka-AcidGR-DiaryGirl"/>
          <w:b/>
          <w:sz w:val="32"/>
          <w:szCs w:val="32"/>
        </w:rPr>
      </w:pPr>
      <w:r>
        <w:rPr>
          <w:rFonts w:ascii="Aka-AcidGR-DiaryGirl" w:hAnsi="Aka-AcidGR-DiaryGirl"/>
          <w:sz w:val="24"/>
          <w:szCs w:val="24"/>
        </w:rPr>
        <w:t xml:space="preserve">Είδατε την «ανθρώπινη φωτογραφία» της ομάδας Β. Σχολιάστε τι πιστεύετε πως συμβαίνει στην εικόνα. Στη συνέχεια συζητήστε με την ομάδα σας τρόπους για την επίλυση της κατάστασης </w:t>
      </w:r>
      <w:r w:rsidRPr="000B3E3E">
        <w:rPr>
          <w:rFonts w:ascii="Aka-AcidGR-DiaryGirl" w:hAnsi="Aka-AcidGR-DiaryGirl"/>
          <w:b/>
          <w:sz w:val="32"/>
          <w:szCs w:val="32"/>
        </w:rPr>
        <w:t>χωρίς τη χρήση βίας.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3045" w:rsidRDefault="00F63045" w:rsidP="00F63045">
      <w:pPr>
        <w:ind w:left="720"/>
        <w:rPr>
          <w:rFonts w:ascii="Aka-AcidGR-DiaryGirl" w:hAnsi="Aka-AcidGR-DiaryGirl" w:cs="Times New Roman"/>
          <w:sz w:val="24"/>
          <w:szCs w:val="24"/>
        </w:rPr>
      </w:pPr>
      <w:r w:rsidRPr="00604788">
        <w:rPr>
          <w:rFonts w:ascii="Aka-AcidGR-DiaryGirl" w:hAnsi="Aka-AcidGR-DiaryGirl" w:cs="Times New Roman"/>
          <w:sz w:val="24"/>
          <w:szCs w:val="24"/>
        </w:rPr>
        <w:t>Αξιολόγηση της δραστηριότητας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 xml:space="preserve">Δυσκολευτήκατε να βρείτε μια μη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βίαιη επίλυση για την κατάσταση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διαμάχη; Γιατί;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καταλήξατε στην επίλυση;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αισθανθήκατε ως μέρος της ανθρώπινης φωτογραφίας;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Αισθανθήκατε μήπως καλύτερα όταν παρουσιάσατε την εικόνα με την επιλυμένη κατάσταση; Γιατί ή γιατί όχι;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Υπάρχει ανθρώπινο δικαίωμα για τη μη-βία; Ποια ανθρώπινα δικαιώματα σχετίζονται με τη μη-βία;</w:t>
      </w:r>
    </w:p>
    <w:p w:rsidR="00F63045" w:rsidRDefault="00F63045" w:rsidP="00F63045">
      <w:pPr>
        <w:jc w:val="center"/>
        <w:rPr>
          <w:rFonts w:ascii="Aka-AcidGR-DiaryGirl" w:hAnsi="Aka-AcidGR-DiaryGir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191413" cy="1393971"/>
            <wp:effectExtent l="19050" t="0" r="0" b="0"/>
            <wp:docPr id="13" name="Εικόνα 13" descr="https://encrypted-tbn3.gstatic.com/images?q=tbn:ANd9GcRO-PLFPUTqg1QJTy5JsVTBdAmc5EpnNrd_-Y4YpGw6fwrsZb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O-PLFPUTqg1QJTy5JsVTBdAmc5EpnNrd_-Y4YpGw6fwrsZb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02" cy="13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5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lastRenderedPageBreak/>
        <w:t>ΟΜΑΔΕΣ Α, Β, Δ</w:t>
      </w:r>
    </w:p>
    <w:p w:rsidR="00F63045" w:rsidRDefault="00F63045" w:rsidP="00F63045">
      <w:pPr>
        <w:ind w:left="72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 xml:space="preserve">Είδατε την «ανθρώπινη φωτογραφία» της ομάδας Γ. Σχολιάστε τι πιστεύετε πως συμβαίνει στην εικόνα. Στη συνέχεια συζητήστε με την ομάδα σας τρόπους για την επίλυση της κατάστασης </w:t>
      </w:r>
      <w:r w:rsidRPr="000B3E3E">
        <w:rPr>
          <w:rFonts w:ascii="Aka-AcidGR-DiaryGirl" w:hAnsi="Aka-AcidGR-DiaryGirl"/>
          <w:b/>
          <w:sz w:val="32"/>
          <w:szCs w:val="32"/>
        </w:rPr>
        <w:t>χωρίς τη χρήση βίας.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3045" w:rsidRDefault="00F63045" w:rsidP="00F63045">
      <w:pPr>
        <w:ind w:left="720"/>
        <w:rPr>
          <w:rFonts w:ascii="Aka-AcidGR-DiaryGirl" w:hAnsi="Aka-AcidGR-DiaryGirl" w:cs="Times New Roman"/>
          <w:sz w:val="24"/>
          <w:szCs w:val="24"/>
        </w:rPr>
      </w:pPr>
      <w:r w:rsidRPr="00604788">
        <w:rPr>
          <w:rFonts w:ascii="Aka-AcidGR-DiaryGirl" w:hAnsi="Aka-AcidGR-DiaryGirl" w:cs="Times New Roman"/>
          <w:sz w:val="24"/>
          <w:szCs w:val="24"/>
        </w:rPr>
        <w:t>Αξιολόγηση της δραστηριότητας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 xml:space="preserve">Δυσκολευτήκατε να βρείτε μια μη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βίαιη επίλυση για την κατάσταση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διαμάχη; Γιατί;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καταλήξατε στην επίλυση;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αισθανθήκατε ως μέρος της ανθρώπινης φωτογραφίας;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Αισθανθήκατε μήπως καλύτερα όταν παρουσιάσατε την εικόνα με την επιλυμένη κατάσταση; Γιατί ή γιατί όχι;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Υπάρχει ανθρώπινο δικαίωμα για τη μη-βία; Ποια ανθρώπινα δικαιώματα σχετίζονται με τη μη-βία;</w:t>
      </w:r>
    </w:p>
    <w:p w:rsidR="00F63045" w:rsidRPr="000B3E3E" w:rsidRDefault="00F63045" w:rsidP="00F63045">
      <w:pPr>
        <w:pStyle w:val="a3"/>
        <w:ind w:left="1440"/>
        <w:jc w:val="center"/>
        <w:rPr>
          <w:rFonts w:ascii="Aka-AcidGR-DiaryGirl" w:hAnsi="Aka-AcidGR-DiaryGir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522345" cy="1296035"/>
            <wp:effectExtent l="19050" t="0" r="1905" b="0"/>
            <wp:docPr id="16" name="Εικόνα 16" descr="https://encrypted-tbn1.gstatic.com/images?q=tbn:ANd9GcQkZ6p7owJkUUIDI_3a2WolP31wCJQ0rO3cxODGQ6rExvEjg5Jp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kZ6p7owJkUUIDI_3a2WolP31wCJQ0rO3cxODGQ6rExvEjg5JpR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5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lastRenderedPageBreak/>
        <w:t>ΟΜΑΔΕΣ Α, Β, Γ</w:t>
      </w:r>
    </w:p>
    <w:p w:rsidR="00F63045" w:rsidRDefault="00F63045" w:rsidP="00F63045">
      <w:pPr>
        <w:ind w:left="72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 xml:space="preserve">Είδατε την «ανθρώπινη φωτογραφία» της ομάδας Δ. Σχολιάστε τι πιστεύετε πως συμβαίνει στην εικόνα. Στη συνέχεια συζητήστε με την ομάδα σας τρόπους για την επίλυση της κατάστασης </w:t>
      </w:r>
      <w:r w:rsidRPr="000B3E3E">
        <w:rPr>
          <w:rFonts w:ascii="Aka-AcidGR-DiaryGirl" w:hAnsi="Aka-AcidGR-DiaryGirl"/>
          <w:b/>
          <w:sz w:val="32"/>
          <w:szCs w:val="32"/>
        </w:rPr>
        <w:t>χωρίς τη χρήση βίας.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Pr="006C6D00" w:rsidRDefault="00F63045" w:rsidP="00F63045">
      <w:pPr>
        <w:ind w:firstLine="720"/>
        <w:rPr>
          <w:rFonts w:ascii="Aka-AcidGR-DiaryGirl" w:hAnsi="Aka-AcidGR-DiaryGir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</w:p>
    <w:p w:rsidR="00F63045" w:rsidRDefault="00F63045" w:rsidP="00F630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3045" w:rsidRDefault="00F63045" w:rsidP="00F63045">
      <w:pPr>
        <w:ind w:left="720"/>
        <w:rPr>
          <w:rFonts w:ascii="Aka-AcidGR-DiaryGirl" w:hAnsi="Aka-AcidGR-DiaryGirl" w:cs="Times New Roman"/>
          <w:sz w:val="24"/>
          <w:szCs w:val="24"/>
        </w:rPr>
      </w:pPr>
      <w:r w:rsidRPr="00604788">
        <w:rPr>
          <w:rFonts w:ascii="Aka-AcidGR-DiaryGirl" w:hAnsi="Aka-AcidGR-DiaryGirl" w:cs="Times New Roman"/>
          <w:sz w:val="24"/>
          <w:szCs w:val="24"/>
        </w:rPr>
        <w:t>Αξιολόγηση της δραστηριότητας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 xml:space="preserve">Δυσκολευτήκατε να βρείτε μια μη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βίαιη επίλυση για την κατάσταση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ka-AcidGR-DiaryGirl" w:hAnsi="Aka-AcidGR-DiaryGirl"/>
          <w:sz w:val="24"/>
          <w:szCs w:val="24"/>
        </w:rPr>
        <w:t xml:space="preserve"> διαμάχη; Γιατί;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καταλήξατε στην επίλυση;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Πώς αισθανθήκατε ως μέρος της ανθρώπινης φωτογραφίας;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Αισθανθήκατε μήπως καλύτερα όταν παρουσιάσατε την εικόνα με την επιλυμένη κατάσταση; Γιατί ή γιατί όχι;</w:t>
      </w:r>
    </w:p>
    <w:p w:rsidR="00F63045" w:rsidRDefault="00F63045" w:rsidP="00F63045">
      <w:pPr>
        <w:pStyle w:val="a3"/>
        <w:numPr>
          <w:ilvl w:val="0"/>
          <w:numId w:val="1"/>
        </w:numPr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Υπάρχει ανθρώπινο δικαίωμα για τη μη-βία; Ποια ανθρώπινα δικαιώματα σχετίζονται με τη μη-βία;</w:t>
      </w:r>
    </w:p>
    <w:p w:rsidR="00F63045" w:rsidRDefault="00F63045" w:rsidP="00F63045">
      <w:pPr>
        <w:pStyle w:val="a3"/>
        <w:ind w:left="1440"/>
        <w:jc w:val="center"/>
        <w:rPr>
          <w:rFonts w:ascii="Aka-AcidGR-DiaryGirl" w:hAnsi="Aka-AcidGR-DiaryGir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088046" cy="1212673"/>
            <wp:effectExtent l="19050" t="0" r="7454" b="0"/>
            <wp:docPr id="19" name="Εικόνα 19" descr="https://encrypted-tbn0.gstatic.com/images?q=tbn:ANd9GcSJLFXzTM_8TrDi_QXvVQxKnV-pZPrusf-LkcxnvmrJEFEmWXGt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JLFXzTM_8TrDi_QXvVQxKnV-pZPrusf-LkcxnvmrJEFEmWXGtQ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08" cy="12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5" w:rsidRDefault="00F63045" w:rsidP="00F63045">
      <w:pPr>
        <w:rPr>
          <w:rFonts w:ascii="Aka-AcidGR-DiaryGirl" w:hAnsi="Aka-AcidGR-DiaryGirl"/>
          <w:sz w:val="24"/>
          <w:szCs w:val="24"/>
        </w:rPr>
      </w:pPr>
    </w:p>
    <w:p w:rsidR="00CE68F0" w:rsidRDefault="00CE68F0"/>
    <w:sectPr w:rsidR="00CE68F0" w:rsidSect="00F63045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58A"/>
    <w:multiLevelType w:val="hybridMultilevel"/>
    <w:tmpl w:val="F22406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3045"/>
    <w:rsid w:val="003D49A9"/>
    <w:rsid w:val="00CE68F0"/>
    <w:rsid w:val="00E803EC"/>
    <w:rsid w:val="00F6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4230</Characters>
  <Application>Microsoft Office Word</Application>
  <DocSecurity>0</DocSecurity>
  <Lines>35</Lines>
  <Paragraphs>10</Paragraphs>
  <ScaleCrop>false</ScaleCrop>
  <Company>Hewlett-Packard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1</cp:revision>
  <dcterms:created xsi:type="dcterms:W3CDTF">2015-01-18T14:53:00Z</dcterms:created>
  <dcterms:modified xsi:type="dcterms:W3CDTF">2015-01-18T14:54:00Z</dcterms:modified>
</cp:coreProperties>
</file>